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BCD4" w14:textId="77777777" w:rsidR="00A64B4A" w:rsidRPr="003C6532" w:rsidRDefault="00A64B4A" w:rsidP="0080671C">
      <w:pPr>
        <w:spacing w:afterLines="50" w:after="156" w:line="480" w:lineRule="exact"/>
        <w:rPr>
          <w:rFonts w:ascii="黑体" w:eastAsia="黑体" w:hAnsi="黑体"/>
          <w:sz w:val="28"/>
          <w:szCs w:val="28"/>
        </w:rPr>
      </w:pPr>
      <w:r w:rsidRPr="003C6532">
        <w:rPr>
          <w:rFonts w:ascii="黑体" w:eastAsia="黑体" w:hAnsi="黑体" w:hint="eastAsia"/>
          <w:sz w:val="28"/>
          <w:szCs w:val="28"/>
        </w:rPr>
        <w:t>附件：</w:t>
      </w:r>
      <w:r w:rsidR="00046DD6" w:rsidRPr="003C6532">
        <w:rPr>
          <w:rFonts w:ascii="黑体" w:eastAsia="黑体" w:hAnsi="黑体" w:hint="eastAsia"/>
          <w:sz w:val="28"/>
          <w:szCs w:val="28"/>
        </w:rPr>
        <w:t>拟推荐第二十</w:t>
      </w:r>
      <w:r w:rsidR="00B16DF1" w:rsidRPr="003C6532">
        <w:rPr>
          <w:rFonts w:ascii="黑体" w:eastAsia="黑体" w:hAnsi="黑体" w:hint="eastAsia"/>
          <w:sz w:val="28"/>
          <w:szCs w:val="28"/>
        </w:rPr>
        <w:t>四</w:t>
      </w:r>
      <w:r w:rsidR="00046DD6" w:rsidRPr="003C6532">
        <w:rPr>
          <w:rFonts w:ascii="黑体" w:eastAsia="黑体" w:hAnsi="黑体" w:hint="eastAsia"/>
          <w:sz w:val="28"/>
          <w:szCs w:val="28"/>
        </w:rPr>
        <w:t>届中国专利奖项目信息表</w:t>
      </w:r>
    </w:p>
    <w:tbl>
      <w:tblPr>
        <w:tblStyle w:val="a9"/>
        <w:tblW w:w="9215" w:type="dxa"/>
        <w:tblInd w:w="-318" w:type="dxa"/>
        <w:tblLook w:val="04A0" w:firstRow="1" w:lastRow="0" w:firstColumn="1" w:lastColumn="0" w:noHBand="0" w:noVBand="1"/>
      </w:tblPr>
      <w:tblGrid>
        <w:gridCol w:w="851"/>
        <w:gridCol w:w="2552"/>
        <w:gridCol w:w="3402"/>
        <w:gridCol w:w="2410"/>
      </w:tblGrid>
      <w:tr w:rsidR="00040520" w:rsidRPr="001D45B2" w14:paraId="19F027ED" w14:textId="77777777" w:rsidTr="0080671C">
        <w:tc>
          <w:tcPr>
            <w:tcW w:w="851" w:type="dxa"/>
          </w:tcPr>
          <w:p w14:paraId="30E6F472" w14:textId="77777777" w:rsidR="008F5F54" w:rsidRPr="001D45B2" w:rsidRDefault="008F5F54" w:rsidP="00A64B4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45B2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14:paraId="273C94C1" w14:textId="77777777" w:rsidR="008F5F54" w:rsidRPr="001D45B2" w:rsidRDefault="008F5F54" w:rsidP="00A64B4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45B2">
              <w:rPr>
                <w:rFonts w:ascii="仿宋_GB2312" w:eastAsia="仿宋_GB2312" w:hint="eastAsia"/>
                <w:sz w:val="28"/>
                <w:szCs w:val="28"/>
              </w:rPr>
              <w:t>专利号</w:t>
            </w:r>
          </w:p>
        </w:tc>
        <w:tc>
          <w:tcPr>
            <w:tcW w:w="3402" w:type="dxa"/>
          </w:tcPr>
          <w:p w14:paraId="5A2373B3" w14:textId="77777777" w:rsidR="008F5F54" w:rsidRPr="001D45B2" w:rsidRDefault="008F5F54" w:rsidP="00A64B4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45B2">
              <w:rPr>
                <w:rFonts w:ascii="仿宋_GB2312" w:eastAsia="仿宋_GB2312" w:hint="eastAsia"/>
                <w:sz w:val="28"/>
                <w:szCs w:val="28"/>
              </w:rPr>
              <w:t>专利名称</w:t>
            </w:r>
          </w:p>
        </w:tc>
        <w:tc>
          <w:tcPr>
            <w:tcW w:w="2410" w:type="dxa"/>
          </w:tcPr>
          <w:p w14:paraId="1D1A6DBA" w14:textId="77777777" w:rsidR="008F5F54" w:rsidRPr="001D45B2" w:rsidRDefault="008F5F54" w:rsidP="00A64B4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45B2">
              <w:rPr>
                <w:rFonts w:ascii="仿宋_GB2312" w:eastAsia="仿宋_GB2312" w:hint="eastAsia"/>
                <w:sz w:val="28"/>
                <w:szCs w:val="28"/>
              </w:rPr>
              <w:t>专利权人</w:t>
            </w:r>
          </w:p>
        </w:tc>
      </w:tr>
      <w:tr w:rsidR="00040520" w:rsidRPr="001D45B2" w14:paraId="2F400C22" w14:textId="77777777" w:rsidTr="0080671C">
        <w:trPr>
          <w:trHeight w:val="1153"/>
        </w:trPr>
        <w:tc>
          <w:tcPr>
            <w:tcW w:w="851" w:type="dxa"/>
            <w:vAlign w:val="center"/>
          </w:tcPr>
          <w:p w14:paraId="2D388125" w14:textId="77777777" w:rsidR="008F5F54" w:rsidRPr="00B248AB" w:rsidRDefault="008F5F54" w:rsidP="0004052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48A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6BBF3E4F" w14:textId="77777777" w:rsidR="008F5F54" w:rsidRPr="00B248AB" w:rsidRDefault="00671E78" w:rsidP="0004052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48AB">
              <w:rPr>
                <w:rFonts w:ascii="仿宋_GB2312" w:eastAsia="仿宋_GB2312"/>
                <w:sz w:val="28"/>
                <w:szCs w:val="28"/>
              </w:rPr>
              <w:t>ZL201910367694.5</w:t>
            </w:r>
          </w:p>
        </w:tc>
        <w:tc>
          <w:tcPr>
            <w:tcW w:w="3402" w:type="dxa"/>
            <w:vAlign w:val="center"/>
          </w:tcPr>
          <w:p w14:paraId="22C63CAF" w14:textId="77777777" w:rsidR="008F5F54" w:rsidRPr="00B248AB" w:rsidRDefault="00671E78" w:rsidP="0004052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B248AB">
              <w:rPr>
                <w:rFonts w:ascii="仿宋_GB2312" w:eastAsia="仿宋_GB2312" w:hint="eastAsia"/>
                <w:sz w:val="28"/>
                <w:szCs w:val="28"/>
              </w:rPr>
              <w:t>电梯测量数据的异常检测方法、装置和电梯检测系统</w:t>
            </w:r>
          </w:p>
        </w:tc>
        <w:tc>
          <w:tcPr>
            <w:tcW w:w="2410" w:type="dxa"/>
            <w:vAlign w:val="center"/>
          </w:tcPr>
          <w:p w14:paraId="2A12D347" w14:textId="77777777" w:rsidR="008F5F54" w:rsidRPr="00B248AB" w:rsidRDefault="00671E78" w:rsidP="0004052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B248AB">
              <w:rPr>
                <w:rFonts w:ascii="仿宋_GB2312" w:eastAsia="仿宋_GB2312" w:hint="eastAsia"/>
                <w:sz w:val="28"/>
                <w:szCs w:val="28"/>
              </w:rPr>
              <w:t>日立楼宇技术（广州）有限公司</w:t>
            </w:r>
          </w:p>
        </w:tc>
      </w:tr>
      <w:tr w:rsidR="00040520" w:rsidRPr="001D45B2" w14:paraId="44244085" w14:textId="77777777" w:rsidTr="0080671C">
        <w:trPr>
          <w:trHeight w:val="1537"/>
        </w:trPr>
        <w:tc>
          <w:tcPr>
            <w:tcW w:w="851" w:type="dxa"/>
            <w:vAlign w:val="center"/>
          </w:tcPr>
          <w:p w14:paraId="471E36D0" w14:textId="77777777" w:rsidR="001D45B2" w:rsidRPr="00B248AB" w:rsidRDefault="001D45B2" w:rsidP="0004052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48A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6D29A7D2" w14:textId="77777777" w:rsidR="001D45B2" w:rsidRPr="00B248AB" w:rsidRDefault="00B248AB" w:rsidP="00040520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248AB">
              <w:rPr>
                <w:rFonts w:ascii="仿宋_GB2312" w:eastAsia="仿宋_GB2312" w:hAnsi="宋体" w:cs="宋体"/>
                <w:sz w:val="28"/>
                <w:szCs w:val="28"/>
              </w:rPr>
              <w:t>ZL201610983463.3</w:t>
            </w:r>
          </w:p>
        </w:tc>
        <w:tc>
          <w:tcPr>
            <w:tcW w:w="3402" w:type="dxa"/>
            <w:vAlign w:val="center"/>
          </w:tcPr>
          <w:p w14:paraId="72181075" w14:textId="77777777" w:rsidR="001D45B2" w:rsidRPr="00B248AB" w:rsidRDefault="00B248AB" w:rsidP="00040520">
            <w:pPr>
              <w:spacing w:line="48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248AB">
              <w:rPr>
                <w:rFonts w:ascii="仿宋_GB2312" w:eastAsia="仿宋_GB2312" w:hAnsi="宋体" w:cs="宋体" w:hint="eastAsia"/>
                <w:sz w:val="28"/>
                <w:szCs w:val="28"/>
              </w:rPr>
              <w:t>超声波传感器及其制造方法</w:t>
            </w:r>
          </w:p>
        </w:tc>
        <w:tc>
          <w:tcPr>
            <w:tcW w:w="2410" w:type="dxa"/>
            <w:vAlign w:val="center"/>
          </w:tcPr>
          <w:p w14:paraId="203C4B5F" w14:textId="77777777" w:rsidR="001D45B2" w:rsidRPr="00B248AB" w:rsidRDefault="00B248AB" w:rsidP="00040520">
            <w:pPr>
              <w:spacing w:line="48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248AB">
              <w:rPr>
                <w:rFonts w:ascii="仿宋_GB2312" w:eastAsia="仿宋_GB2312" w:hAnsi="宋体" w:cs="宋体" w:hint="eastAsia"/>
                <w:sz w:val="28"/>
                <w:szCs w:val="28"/>
              </w:rPr>
              <w:t>广东奥迪威传感科技股份有限公司</w:t>
            </w:r>
          </w:p>
        </w:tc>
      </w:tr>
      <w:tr w:rsidR="00040520" w:rsidRPr="001D45B2" w14:paraId="5FCC6955" w14:textId="77777777" w:rsidTr="0080671C">
        <w:trPr>
          <w:trHeight w:val="1133"/>
        </w:trPr>
        <w:tc>
          <w:tcPr>
            <w:tcW w:w="851" w:type="dxa"/>
            <w:vAlign w:val="center"/>
          </w:tcPr>
          <w:p w14:paraId="3DCC1352" w14:textId="77777777" w:rsidR="001D45B2" w:rsidRPr="00B248AB" w:rsidRDefault="001D45B2" w:rsidP="0004052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48A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590E04EF" w14:textId="77777777" w:rsidR="001D45B2" w:rsidRPr="00B248AB" w:rsidRDefault="00B248AB" w:rsidP="00040520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248AB">
              <w:rPr>
                <w:rFonts w:ascii="仿宋_GB2312" w:eastAsia="仿宋_GB2312" w:hAnsi="宋体" w:cs="宋体"/>
                <w:sz w:val="28"/>
                <w:szCs w:val="28"/>
              </w:rPr>
              <w:t>ZL202011219047.9</w:t>
            </w:r>
          </w:p>
        </w:tc>
        <w:tc>
          <w:tcPr>
            <w:tcW w:w="3402" w:type="dxa"/>
            <w:vAlign w:val="center"/>
          </w:tcPr>
          <w:p w14:paraId="09E01DFE" w14:textId="77777777" w:rsidR="001D45B2" w:rsidRPr="00B248AB" w:rsidRDefault="00B248AB" w:rsidP="00040520">
            <w:pPr>
              <w:spacing w:line="48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248AB">
              <w:rPr>
                <w:rFonts w:ascii="仿宋_GB2312" w:eastAsia="仿宋_GB2312" w:hAnsi="宋体" w:cs="宋体" w:hint="eastAsia"/>
                <w:sz w:val="28"/>
                <w:szCs w:val="28"/>
              </w:rPr>
              <w:t>无人</w:t>
            </w:r>
            <w:proofErr w:type="gramStart"/>
            <w:r w:rsidRPr="00B248AB">
              <w:rPr>
                <w:rFonts w:ascii="仿宋_GB2312" w:eastAsia="仿宋_GB2312" w:hAnsi="宋体" w:cs="宋体" w:hint="eastAsia"/>
                <w:sz w:val="28"/>
                <w:szCs w:val="28"/>
              </w:rPr>
              <w:t>船位置</w:t>
            </w:r>
            <w:proofErr w:type="gramEnd"/>
            <w:r w:rsidRPr="00B248AB">
              <w:rPr>
                <w:rFonts w:ascii="仿宋_GB2312" w:eastAsia="仿宋_GB2312" w:hAnsi="宋体" w:cs="宋体" w:hint="eastAsia"/>
                <w:sz w:val="28"/>
                <w:szCs w:val="28"/>
              </w:rPr>
              <w:t>分配策略确定方法、装置、设备及存储介质</w:t>
            </w:r>
          </w:p>
        </w:tc>
        <w:tc>
          <w:tcPr>
            <w:tcW w:w="2410" w:type="dxa"/>
            <w:vAlign w:val="center"/>
          </w:tcPr>
          <w:p w14:paraId="75EB5297" w14:textId="77777777" w:rsidR="001D45B2" w:rsidRPr="00B248AB" w:rsidRDefault="00B248AB" w:rsidP="00040520">
            <w:pPr>
              <w:spacing w:line="48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248AB">
              <w:rPr>
                <w:rFonts w:ascii="仿宋_GB2312" w:eastAsia="仿宋_GB2312" w:hAnsi="宋体" w:cs="宋体" w:hint="eastAsia"/>
                <w:sz w:val="28"/>
                <w:szCs w:val="28"/>
              </w:rPr>
              <w:t>珠海云洲智能科技股份有限公司、中国人民解放军63983部队</w:t>
            </w:r>
          </w:p>
        </w:tc>
      </w:tr>
    </w:tbl>
    <w:p w14:paraId="3FF1D319" w14:textId="77777777" w:rsidR="00A64B4A" w:rsidRPr="00A64B4A" w:rsidRDefault="00A64B4A" w:rsidP="00A64B4A">
      <w:pPr>
        <w:spacing w:line="480" w:lineRule="exact"/>
        <w:rPr>
          <w:rFonts w:ascii="仿宋_GB2312" w:eastAsia="仿宋_GB2312"/>
          <w:sz w:val="28"/>
          <w:szCs w:val="28"/>
        </w:rPr>
      </w:pPr>
    </w:p>
    <w:sectPr w:rsidR="00A64B4A" w:rsidRPr="00A64B4A" w:rsidSect="0069302B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E908" w14:textId="77777777" w:rsidR="0032408E" w:rsidRDefault="0032408E" w:rsidP="00811F62">
      <w:r>
        <w:separator/>
      </w:r>
    </w:p>
  </w:endnote>
  <w:endnote w:type="continuationSeparator" w:id="0">
    <w:p w14:paraId="76CBA626" w14:textId="77777777" w:rsidR="0032408E" w:rsidRDefault="0032408E" w:rsidP="0081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9E4A" w14:textId="77777777" w:rsidR="0032408E" w:rsidRDefault="0032408E" w:rsidP="00811F62">
      <w:r>
        <w:separator/>
      </w:r>
    </w:p>
  </w:footnote>
  <w:footnote w:type="continuationSeparator" w:id="0">
    <w:p w14:paraId="53A13ADB" w14:textId="77777777" w:rsidR="0032408E" w:rsidRDefault="0032408E" w:rsidP="0081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37F"/>
    <w:rsid w:val="00040520"/>
    <w:rsid w:val="00046DD6"/>
    <w:rsid w:val="00083F0A"/>
    <w:rsid w:val="00126A92"/>
    <w:rsid w:val="001463A0"/>
    <w:rsid w:val="001D45B2"/>
    <w:rsid w:val="001D5B0E"/>
    <w:rsid w:val="0026303C"/>
    <w:rsid w:val="002C1EC3"/>
    <w:rsid w:val="002D6B67"/>
    <w:rsid w:val="0032408E"/>
    <w:rsid w:val="0036039C"/>
    <w:rsid w:val="003C6532"/>
    <w:rsid w:val="003F255D"/>
    <w:rsid w:val="003F53F1"/>
    <w:rsid w:val="00437C35"/>
    <w:rsid w:val="0045014B"/>
    <w:rsid w:val="00453560"/>
    <w:rsid w:val="00465FF6"/>
    <w:rsid w:val="004D3FBA"/>
    <w:rsid w:val="004F68F4"/>
    <w:rsid w:val="0056797F"/>
    <w:rsid w:val="005F0824"/>
    <w:rsid w:val="00671E78"/>
    <w:rsid w:val="0069302B"/>
    <w:rsid w:val="006C062C"/>
    <w:rsid w:val="0078458F"/>
    <w:rsid w:val="0080671C"/>
    <w:rsid w:val="00811F62"/>
    <w:rsid w:val="008A343B"/>
    <w:rsid w:val="008F5F54"/>
    <w:rsid w:val="00946AB8"/>
    <w:rsid w:val="00A55BDF"/>
    <w:rsid w:val="00A64B4A"/>
    <w:rsid w:val="00AA423F"/>
    <w:rsid w:val="00B16DF1"/>
    <w:rsid w:val="00B248AB"/>
    <w:rsid w:val="00B830B3"/>
    <w:rsid w:val="00BD6BCF"/>
    <w:rsid w:val="00D42896"/>
    <w:rsid w:val="00DA403F"/>
    <w:rsid w:val="00F077A5"/>
    <w:rsid w:val="00F7737F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F044C"/>
  <w15:docId w15:val="{19C04C83-DE4F-450A-864D-BC7732D3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F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F6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64B4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64B4A"/>
  </w:style>
  <w:style w:type="table" w:styleId="a9">
    <w:name w:val="Table Grid"/>
    <w:basedOn w:val="a1"/>
    <w:uiPriority w:val="59"/>
    <w:rsid w:val="00A64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wangxin</dc:creator>
  <cp:lastModifiedBy>刘 为</cp:lastModifiedBy>
  <cp:revision>48</cp:revision>
  <cp:lastPrinted>2022-10-21T08:41:00Z</cp:lastPrinted>
  <dcterms:created xsi:type="dcterms:W3CDTF">2021-10-18T02:39:00Z</dcterms:created>
  <dcterms:modified xsi:type="dcterms:W3CDTF">2022-10-21T08:42:00Z</dcterms:modified>
</cp:coreProperties>
</file>