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10"/>
        </w:tabs>
        <w:spacing w:afterLines="50"/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</w:rPr>
        <w:t>附表2</w:t>
      </w: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  <w:lang w:val="en-US" w:eastAsia="zh-CN"/>
        </w:rPr>
        <w:t>-1</w:t>
      </w:r>
    </w:p>
    <w:p>
      <w:pPr>
        <w:spacing w:afterLines="100"/>
        <w:jc w:val="center"/>
        <w:rPr>
          <w:rFonts w:hint="eastAsia" w:asciiTheme="minorEastAsia" w:hAnsiTheme="minorEastAsia"/>
          <w:b/>
          <w:sz w:val="32"/>
          <w:szCs w:val="32"/>
          <w:lang w:eastAsia="zh-CN"/>
        </w:rPr>
      </w:pPr>
      <w:r>
        <w:rPr>
          <w:rFonts w:hint="eastAsia" w:asciiTheme="minorEastAsia" w:hAnsiTheme="minorEastAsia"/>
          <w:b/>
          <w:sz w:val="32"/>
          <w:szCs w:val="32"/>
          <w:lang w:eastAsia="zh-CN"/>
        </w:rPr>
        <w:t>承压类检验人员统计情况——甲类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835"/>
        <w:gridCol w:w="641"/>
        <w:gridCol w:w="654"/>
        <w:gridCol w:w="696"/>
        <w:gridCol w:w="774"/>
        <w:gridCol w:w="641"/>
        <w:gridCol w:w="695"/>
        <w:gridCol w:w="968"/>
        <w:gridCol w:w="655"/>
        <w:gridCol w:w="709"/>
        <w:gridCol w:w="668"/>
        <w:gridCol w:w="4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核准项目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bCs/>
                <w:color w:val="000000"/>
                <w:kern w:val="0"/>
                <w:lang w:val="en-US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</w:rPr>
              <w:t>G</w:t>
            </w: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-CY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S-GL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S-SZ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S-RQ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S-GD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S-JJ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Y-GL</w:t>
            </w: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Y-SZ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lang w:val="en-US" w:eastAsia="zh-CN"/>
              </w:rPr>
              <w:t>Ⅰ</w:t>
            </w:r>
          </w:p>
          <w:p>
            <w:pPr>
              <w:widowControl/>
              <w:jc w:val="center"/>
              <w:rPr>
                <w:rFonts w:hint="default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\Y-SZ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lang w:val="en-US" w:eastAsia="zh-CN"/>
              </w:rPr>
              <w:t>Ⅱ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Y-RQ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Y-GD</w:t>
            </w: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Y-JJ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F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实有人数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asciiTheme="minorEastAsia" w:hAnsiTheme="minorEastAsia"/>
                <w:color w:val="000000"/>
                <w:kern w:val="0"/>
              </w:rPr>
              <w:t>GJ</w:t>
            </w:r>
            <w:r>
              <w:rPr>
                <w:rFonts w:hint="eastAsia" w:asciiTheme="minorEastAsia" w:hAnsiTheme="minorEastAsia"/>
                <w:color w:val="000000"/>
                <w:kern w:val="0"/>
              </w:rPr>
              <w:t>1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30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40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eastAsia="zh-CN"/>
              </w:rPr>
            </w:pPr>
            <w:r>
              <w:rPr>
                <w:rFonts w:asciiTheme="minorEastAsia" w:hAnsiTheme="minorEastAsia"/>
                <w:color w:val="000000"/>
                <w:kern w:val="0"/>
              </w:rPr>
              <w:t>GJ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20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R</w:t>
            </w:r>
            <w:r>
              <w:rPr>
                <w:rFonts w:asciiTheme="minorEastAsia" w:hAnsiTheme="minorEastAsia"/>
                <w:color w:val="000000"/>
                <w:kern w:val="0"/>
              </w:rPr>
              <w:t>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20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R</w:t>
            </w:r>
            <w:r>
              <w:rPr>
                <w:rFonts w:asciiTheme="minorEastAsia" w:hAnsiTheme="minorEastAsia"/>
                <w:color w:val="000000"/>
                <w:kern w:val="0"/>
              </w:rPr>
              <w:t>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D</w:t>
            </w:r>
            <w:r>
              <w:rPr>
                <w:rFonts w:asciiTheme="minorEastAsia" w:hAnsiTheme="minorEastAsia"/>
                <w:color w:val="000000"/>
                <w:kern w:val="0"/>
              </w:rPr>
              <w:t>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eastAsia="zh-CN"/>
              </w:rPr>
            </w:pPr>
            <w:r>
              <w:rPr>
                <w:rFonts w:asciiTheme="minorEastAsia" w:hAnsiTheme="minorEastAsia"/>
                <w:color w:val="000000"/>
                <w:kern w:val="0"/>
              </w:rPr>
              <w:t>DJ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eastAsia="zh-CN"/>
              </w:rPr>
            </w:pPr>
            <w:r>
              <w:rPr>
                <w:rFonts w:asciiTheme="minorEastAsia" w:hAnsiTheme="minorEastAsia"/>
                <w:color w:val="000000"/>
                <w:kern w:val="0"/>
              </w:rPr>
              <w:t>DJ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GD1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25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30</w:t>
            </w: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GD2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GD3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RD</w:t>
            </w:r>
            <w:r>
              <w:rPr>
                <w:rFonts w:hint="eastAsia" w:cs="宋体" w:asciiTheme="minorEastAsia" w:hAnsiTheme="minorEastAsia"/>
                <w:color w:val="000000"/>
                <w:kern w:val="0"/>
              </w:rPr>
              <w:t>1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RD2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RD3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RD4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20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R</w:t>
            </w:r>
            <w:r>
              <w:rPr>
                <w:rFonts w:hint="eastAsia" w:cs="宋体" w:asciiTheme="minorEastAsia" w:hAnsiTheme="minorEastAsia"/>
                <w:color w:val="000000"/>
                <w:kern w:val="0"/>
              </w:rPr>
              <w:t>D5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RD6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color w:val="000000"/>
                <w:kern w:val="0"/>
                <w:vertAlign w:val="superscript"/>
                <w:lang w:val="en-US" w:eastAsia="zh-CN"/>
              </w:rPr>
              <w:t>注1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DD1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/3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vertAlign w:val="superscript"/>
                <w:lang w:val="en-US" w:eastAsia="zh-CN"/>
              </w:rPr>
              <w:t>注2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20/30</w:t>
            </w:r>
            <w:r>
              <w:rPr>
                <w:rFonts w:hint="eastAsia" w:asciiTheme="minorEastAsia" w:hAnsiTheme="minorEastAsia"/>
                <w:color w:val="000000"/>
                <w:kern w:val="0"/>
                <w:vertAlign w:val="superscript"/>
                <w:lang w:val="en-US" w:eastAsia="zh-CN"/>
              </w:rPr>
              <w:t>注3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D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D2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DD3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auto"/>
                <w:kern w:val="0"/>
                <w:lang w:val="en-US" w:eastAsia="zh-CN"/>
              </w:rPr>
              <w:t>RBI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auto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/>
                <w:color w:val="auto"/>
                <w:kern w:val="0"/>
                <w:vertAlign w:val="superscript"/>
                <w:lang w:val="en-US" w:eastAsia="zh-CN"/>
              </w:rPr>
              <w:t>注4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FF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20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vertAlign w:val="superscript"/>
                <w:lang w:val="en-US" w:eastAsia="zh-CN"/>
              </w:rPr>
              <w:t>注4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vertAlign w:val="superscript"/>
                <w:lang w:val="en-US" w:eastAsia="zh-CN"/>
              </w:rPr>
              <w:t>注4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Theme="minorEastAsia" w:hAnsiTheme="minorEastAsia"/>
          <w:lang w:val="en-US" w:eastAsia="zh-CN"/>
        </w:rPr>
      </w:pPr>
    </w:p>
    <w:tbl>
      <w:tblPr>
        <w:tblStyle w:val="7"/>
        <w:tblpPr w:leftFromText="180" w:rightFromText="180" w:vertAnchor="text" w:horzAnchor="page" w:tblpXSpec="center" w:tblpY="449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01" w:type="dxa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申请机构承诺：作为机构负责人，郑重承诺：本单位对上述所填写信息的真实性、有效性、完整性负责。</w:t>
            </w:r>
          </w:p>
          <w:p>
            <w:pPr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申请机构负责人：                                    (公章)</w:t>
            </w:r>
          </w:p>
          <w:p>
            <w:pPr>
              <w:spacing w:line="360" w:lineRule="auto"/>
              <w:jc w:val="right"/>
              <w:rPr>
                <w:rFonts w:hint="eastAsia" w:asciiTheme="minorEastAsia" w:hAnsiTheme="minorEastAsia"/>
                <w:sz w:val="24"/>
                <w:szCs w:val="24"/>
                <w:vertAlign w:val="baseline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eastAsia="zh-CN"/>
        </w:rPr>
        <w:t>注</w:t>
      </w:r>
      <w:r>
        <w:rPr>
          <w:rFonts w:hint="eastAsia" w:asciiTheme="minorEastAsia" w:hAnsiTheme="minorEastAsia"/>
          <w:lang w:val="en-US" w:eastAsia="zh-CN"/>
        </w:rPr>
        <w:t>1：气瓶检验员4名，且各品种气瓶定期检验员分别不少于2名。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注2：含内检测时，承压设备高级检验师3名。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注3：含内检测时，压力管道检验师30名。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lang w:eastAsia="zh-CN"/>
        </w:rPr>
        <w:t>注</w:t>
      </w:r>
      <w:r>
        <w:rPr>
          <w:rFonts w:hint="eastAsia" w:asciiTheme="minorEastAsia" w:hAnsiTheme="minorEastAsia"/>
          <w:lang w:val="en-US" w:eastAsia="zh-CN"/>
        </w:rPr>
        <w:t>4：接受过不少于32学时的RBI专项培训。</w:t>
      </w:r>
    </w:p>
    <w:p>
      <w:pPr>
        <w:spacing w:line="360" w:lineRule="auto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0" w:bottom="1440" w:left="1080" w:header="99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</w:t>
    </w:r>
    <w:r>
      <w:rPr>
        <w:rFonts w:hint="eastAsia"/>
        <w:kern w:val="0"/>
        <w:lang w:val="en-US" w:eastAsia="zh-CN"/>
      </w:rPr>
      <w:t xml:space="preserve">                             </w:t>
    </w:r>
    <w:r>
      <w:rPr>
        <w:rFonts w:hint="eastAsia"/>
        <w:kern w:val="0"/>
      </w:rPr>
      <w:t xml:space="preserve">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r>
      <w:rPr>
        <w:rFonts w:hint="eastAsia"/>
        <w:color w:val="000000"/>
      </w:rPr>
      <w:t>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</w:t>
    </w:r>
    <w:r>
      <w:rPr>
        <w:rFonts w:hint="eastAsia"/>
        <w:color w:val="000000"/>
        <w:lang w:val="en-US" w:eastAsia="zh-CN"/>
      </w:rPr>
      <w:t>06</w:t>
    </w:r>
    <w:r>
      <w:rPr>
        <w:rFonts w:hint="eastAsia"/>
        <w:color w:val="000000"/>
      </w:rPr>
      <w:t xml:space="preserve">          </w:t>
    </w:r>
    <w:r>
      <w:rPr>
        <w:rFonts w:hint="eastAsia"/>
        <w:color w:val="000000"/>
        <w:lang w:val="en-US" w:eastAsia="zh-CN"/>
      </w:rPr>
      <w:t xml:space="preserve">    </w:t>
    </w:r>
    <w:r>
      <w:rPr>
        <w:rFonts w:hint="eastAsia"/>
        <w:color w:val="000000"/>
      </w:rPr>
      <w:t xml:space="preserve">  </w:t>
    </w:r>
    <w:r>
      <w:rPr>
        <w:rFonts w:hint="eastAsia"/>
      </w:rPr>
      <w:t>中国特种设备检验协会       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bookmarkStart w:id="0" w:name="_GoBack"/>
    <w:bookmarkEnd w:id="0"/>
    <w:r>
      <w:rPr>
        <w:rFonts w:hint="eastAsia"/>
        <w:color w:val="000000"/>
      </w:rPr>
      <w:t>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9D02B4"/>
    <w:rsid w:val="000007B7"/>
    <w:rsid w:val="00003073"/>
    <w:rsid w:val="00010E9B"/>
    <w:rsid w:val="00037E21"/>
    <w:rsid w:val="0004191F"/>
    <w:rsid w:val="00043F36"/>
    <w:rsid w:val="000444B2"/>
    <w:rsid w:val="00047D0B"/>
    <w:rsid w:val="00054F04"/>
    <w:rsid w:val="00055FD7"/>
    <w:rsid w:val="0007007E"/>
    <w:rsid w:val="00085B0A"/>
    <w:rsid w:val="00091672"/>
    <w:rsid w:val="00094639"/>
    <w:rsid w:val="00095F48"/>
    <w:rsid w:val="000A1DE2"/>
    <w:rsid w:val="000B1369"/>
    <w:rsid w:val="000B47F6"/>
    <w:rsid w:val="000B7DD2"/>
    <w:rsid w:val="000D3B6B"/>
    <w:rsid w:val="000E3BCD"/>
    <w:rsid w:val="000F0244"/>
    <w:rsid w:val="000F3E17"/>
    <w:rsid w:val="00106B3C"/>
    <w:rsid w:val="00106C23"/>
    <w:rsid w:val="001072B4"/>
    <w:rsid w:val="00111E8D"/>
    <w:rsid w:val="0012165E"/>
    <w:rsid w:val="00126D9D"/>
    <w:rsid w:val="001279F2"/>
    <w:rsid w:val="00147699"/>
    <w:rsid w:val="00147D2F"/>
    <w:rsid w:val="00152D82"/>
    <w:rsid w:val="00160C4D"/>
    <w:rsid w:val="00176ECA"/>
    <w:rsid w:val="00183848"/>
    <w:rsid w:val="001973B4"/>
    <w:rsid w:val="001B4F51"/>
    <w:rsid w:val="001C6DDF"/>
    <w:rsid w:val="001C7FB6"/>
    <w:rsid w:val="001D2C38"/>
    <w:rsid w:val="00207B6B"/>
    <w:rsid w:val="00214B7D"/>
    <w:rsid w:val="00220068"/>
    <w:rsid w:val="00261D1F"/>
    <w:rsid w:val="002719C7"/>
    <w:rsid w:val="00277238"/>
    <w:rsid w:val="002815B2"/>
    <w:rsid w:val="002848E5"/>
    <w:rsid w:val="00287E37"/>
    <w:rsid w:val="00296300"/>
    <w:rsid w:val="002D5B2C"/>
    <w:rsid w:val="002E398C"/>
    <w:rsid w:val="002F0220"/>
    <w:rsid w:val="003037E3"/>
    <w:rsid w:val="00304575"/>
    <w:rsid w:val="00310EC9"/>
    <w:rsid w:val="00321B02"/>
    <w:rsid w:val="003227E0"/>
    <w:rsid w:val="00324098"/>
    <w:rsid w:val="00333D92"/>
    <w:rsid w:val="00340C10"/>
    <w:rsid w:val="00354265"/>
    <w:rsid w:val="00357CA2"/>
    <w:rsid w:val="00372407"/>
    <w:rsid w:val="003764FC"/>
    <w:rsid w:val="0037787F"/>
    <w:rsid w:val="00394DD7"/>
    <w:rsid w:val="003979F5"/>
    <w:rsid w:val="003A27F6"/>
    <w:rsid w:val="003B5A35"/>
    <w:rsid w:val="003C135D"/>
    <w:rsid w:val="003C564E"/>
    <w:rsid w:val="003D5C38"/>
    <w:rsid w:val="003E5A61"/>
    <w:rsid w:val="003F4A1E"/>
    <w:rsid w:val="00412A59"/>
    <w:rsid w:val="00421955"/>
    <w:rsid w:val="004402B8"/>
    <w:rsid w:val="00451AEF"/>
    <w:rsid w:val="0045240C"/>
    <w:rsid w:val="004A1791"/>
    <w:rsid w:val="004A4FC3"/>
    <w:rsid w:val="004B21FC"/>
    <w:rsid w:val="004B2660"/>
    <w:rsid w:val="004D4A32"/>
    <w:rsid w:val="00513B7A"/>
    <w:rsid w:val="00515741"/>
    <w:rsid w:val="00546600"/>
    <w:rsid w:val="00550AE5"/>
    <w:rsid w:val="00552F27"/>
    <w:rsid w:val="00553667"/>
    <w:rsid w:val="00556AF6"/>
    <w:rsid w:val="00566511"/>
    <w:rsid w:val="00567D63"/>
    <w:rsid w:val="00572A82"/>
    <w:rsid w:val="0057363B"/>
    <w:rsid w:val="00574592"/>
    <w:rsid w:val="005778F9"/>
    <w:rsid w:val="0058123C"/>
    <w:rsid w:val="005837FF"/>
    <w:rsid w:val="005A2072"/>
    <w:rsid w:val="005A55C4"/>
    <w:rsid w:val="005C7510"/>
    <w:rsid w:val="005F1F93"/>
    <w:rsid w:val="005F7CF6"/>
    <w:rsid w:val="006209F8"/>
    <w:rsid w:val="0062722C"/>
    <w:rsid w:val="006425F9"/>
    <w:rsid w:val="00647ACE"/>
    <w:rsid w:val="00675CCA"/>
    <w:rsid w:val="00685011"/>
    <w:rsid w:val="006915F5"/>
    <w:rsid w:val="006967DE"/>
    <w:rsid w:val="006A5B0D"/>
    <w:rsid w:val="006B0BE3"/>
    <w:rsid w:val="006B4627"/>
    <w:rsid w:val="006C325E"/>
    <w:rsid w:val="006D2879"/>
    <w:rsid w:val="006E18F9"/>
    <w:rsid w:val="00705353"/>
    <w:rsid w:val="00721139"/>
    <w:rsid w:val="00726DEC"/>
    <w:rsid w:val="007358AC"/>
    <w:rsid w:val="007438A6"/>
    <w:rsid w:val="00744475"/>
    <w:rsid w:val="007B0B72"/>
    <w:rsid w:val="007B0E22"/>
    <w:rsid w:val="007B3692"/>
    <w:rsid w:val="007D63DA"/>
    <w:rsid w:val="007E0083"/>
    <w:rsid w:val="007E14AF"/>
    <w:rsid w:val="008154F3"/>
    <w:rsid w:val="008213BD"/>
    <w:rsid w:val="00826792"/>
    <w:rsid w:val="00861F8A"/>
    <w:rsid w:val="00865095"/>
    <w:rsid w:val="00875E8D"/>
    <w:rsid w:val="00897CA4"/>
    <w:rsid w:val="008D06CE"/>
    <w:rsid w:val="008E0A57"/>
    <w:rsid w:val="008F6086"/>
    <w:rsid w:val="009050A4"/>
    <w:rsid w:val="00907031"/>
    <w:rsid w:val="00976A8A"/>
    <w:rsid w:val="00991EE3"/>
    <w:rsid w:val="009A0053"/>
    <w:rsid w:val="009B3F71"/>
    <w:rsid w:val="009D02B4"/>
    <w:rsid w:val="009E331F"/>
    <w:rsid w:val="009F6587"/>
    <w:rsid w:val="00A0771A"/>
    <w:rsid w:val="00A10E6F"/>
    <w:rsid w:val="00A169F2"/>
    <w:rsid w:val="00A21923"/>
    <w:rsid w:val="00A324F0"/>
    <w:rsid w:val="00A40535"/>
    <w:rsid w:val="00A415AC"/>
    <w:rsid w:val="00A52AD4"/>
    <w:rsid w:val="00A54401"/>
    <w:rsid w:val="00A65CD4"/>
    <w:rsid w:val="00A66D7C"/>
    <w:rsid w:val="00A7248A"/>
    <w:rsid w:val="00A96D99"/>
    <w:rsid w:val="00AA31A9"/>
    <w:rsid w:val="00AA53D0"/>
    <w:rsid w:val="00AB5DA6"/>
    <w:rsid w:val="00AC4613"/>
    <w:rsid w:val="00AF21DB"/>
    <w:rsid w:val="00AF6407"/>
    <w:rsid w:val="00B172A8"/>
    <w:rsid w:val="00B4338D"/>
    <w:rsid w:val="00B52FE0"/>
    <w:rsid w:val="00B66666"/>
    <w:rsid w:val="00B82583"/>
    <w:rsid w:val="00B8347E"/>
    <w:rsid w:val="00B92488"/>
    <w:rsid w:val="00B94DAC"/>
    <w:rsid w:val="00BA7403"/>
    <w:rsid w:val="00BB41A3"/>
    <w:rsid w:val="00BB66E7"/>
    <w:rsid w:val="00BC0D58"/>
    <w:rsid w:val="00BC12A7"/>
    <w:rsid w:val="00BC5FA4"/>
    <w:rsid w:val="00BE4583"/>
    <w:rsid w:val="00BE7791"/>
    <w:rsid w:val="00C12308"/>
    <w:rsid w:val="00C226D9"/>
    <w:rsid w:val="00C31DDA"/>
    <w:rsid w:val="00C3395A"/>
    <w:rsid w:val="00C45A6B"/>
    <w:rsid w:val="00C77486"/>
    <w:rsid w:val="00CA0DAC"/>
    <w:rsid w:val="00CA4E0F"/>
    <w:rsid w:val="00CC3812"/>
    <w:rsid w:val="00CC477F"/>
    <w:rsid w:val="00CC672F"/>
    <w:rsid w:val="00CF0B12"/>
    <w:rsid w:val="00CF103C"/>
    <w:rsid w:val="00CF286A"/>
    <w:rsid w:val="00D1705A"/>
    <w:rsid w:val="00D2008E"/>
    <w:rsid w:val="00D363E2"/>
    <w:rsid w:val="00D36F4B"/>
    <w:rsid w:val="00D43B7F"/>
    <w:rsid w:val="00D44E98"/>
    <w:rsid w:val="00D70C75"/>
    <w:rsid w:val="00D73133"/>
    <w:rsid w:val="00D74044"/>
    <w:rsid w:val="00D8650B"/>
    <w:rsid w:val="00D92E46"/>
    <w:rsid w:val="00D94CEA"/>
    <w:rsid w:val="00DB1756"/>
    <w:rsid w:val="00DB2260"/>
    <w:rsid w:val="00DB2559"/>
    <w:rsid w:val="00DC23FB"/>
    <w:rsid w:val="00DC4E84"/>
    <w:rsid w:val="00DD38E3"/>
    <w:rsid w:val="00DE1326"/>
    <w:rsid w:val="00DE2FED"/>
    <w:rsid w:val="00DF5EB0"/>
    <w:rsid w:val="00DF787F"/>
    <w:rsid w:val="00E04CAA"/>
    <w:rsid w:val="00E17FD5"/>
    <w:rsid w:val="00E20976"/>
    <w:rsid w:val="00E503AD"/>
    <w:rsid w:val="00E542D0"/>
    <w:rsid w:val="00E57FB7"/>
    <w:rsid w:val="00E768ED"/>
    <w:rsid w:val="00E81898"/>
    <w:rsid w:val="00E855CB"/>
    <w:rsid w:val="00E927C8"/>
    <w:rsid w:val="00EE0D1E"/>
    <w:rsid w:val="00EE5805"/>
    <w:rsid w:val="00F05263"/>
    <w:rsid w:val="00F10B43"/>
    <w:rsid w:val="00F4009C"/>
    <w:rsid w:val="00FA0482"/>
    <w:rsid w:val="00FB215B"/>
    <w:rsid w:val="00FB6666"/>
    <w:rsid w:val="00FC3A04"/>
    <w:rsid w:val="00FC3D9A"/>
    <w:rsid w:val="00FD1405"/>
    <w:rsid w:val="00FE00D6"/>
    <w:rsid w:val="00FE28DD"/>
    <w:rsid w:val="017B7436"/>
    <w:rsid w:val="033C450F"/>
    <w:rsid w:val="03DB75BC"/>
    <w:rsid w:val="077E494E"/>
    <w:rsid w:val="07C1560B"/>
    <w:rsid w:val="090C7F40"/>
    <w:rsid w:val="10E36DA6"/>
    <w:rsid w:val="11066BE3"/>
    <w:rsid w:val="1266064B"/>
    <w:rsid w:val="127E4C03"/>
    <w:rsid w:val="138337D1"/>
    <w:rsid w:val="1B7D7D85"/>
    <w:rsid w:val="1DF472CD"/>
    <w:rsid w:val="1E7C62FB"/>
    <w:rsid w:val="209A5C68"/>
    <w:rsid w:val="214818FB"/>
    <w:rsid w:val="247C481F"/>
    <w:rsid w:val="267F5008"/>
    <w:rsid w:val="268A3AF4"/>
    <w:rsid w:val="26F471BF"/>
    <w:rsid w:val="299E2ABC"/>
    <w:rsid w:val="2B4922BA"/>
    <w:rsid w:val="2C6E29B8"/>
    <w:rsid w:val="2E0434EA"/>
    <w:rsid w:val="2E0D7EA7"/>
    <w:rsid w:val="2F0361F1"/>
    <w:rsid w:val="32226F92"/>
    <w:rsid w:val="3346533B"/>
    <w:rsid w:val="35A324DC"/>
    <w:rsid w:val="38DD5D05"/>
    <w:rsid w:val="3B936E75"/>
    <w:rsid w:val="3E886713"/>
    <w:rsid w:val="441C47D2"/>
    <w:rsid w:val="45127E15"/>
    <w:rsid w:val="45DF37B6"/>
    <w:rsid w:val="46EE7FE6"/>
    <w:rsid w:val="4A8976FD"/>
    <w:rsid w:val="4AB56799"/>
    <w:rsid w:val="4CCA6149"/>
    <w:rsid w:val="50072DE2"/>
    <w:rsid w:val="51110E22"/>
    <w:rsid w:val="521D4DA1"/>
    <w:rsid w:val="529E7E5B"/>
    <w:rsid w:val="55BA1F7A"/>
    <w:rsid w:val="55EC1B56"/>
    <w:rsid w:val="58822F41"/>
    <w:rsid w:val="592B011C"/>
    <w:rsid w:val="5A743623"/>
    <w:rsid w:val="5F901E66"/>
    <w:rsid w:val="62736B5C"/>
    <w:rsid w:val="627435C0"/>
    <w:rsid w:val="62ED4FBC"/>
    <w:rsid w:val="669D3607"/>
    <w:rsid w:val="68A5389A"/>
    <w:rsid w:val="69AB0146"/>
    <w:rsid w:val="6A2E5225"/>
    <w:rsid w:val="6C522926"/>
    <w:rsid w:val="6C605163"/>
    <w:rsid w:val="6C9603B6"/>
    <w:rsid w:val="6E5553AC"/>
    <w:rsid w:val="6EA85589"/>
    <w:rsid w:val="70ED3FFB"/>
    <w:rsid w:val="714C44FC"/>
    <w:rsid w:val="7519690F"/>
    <w:rsid w:val="77B1511B"/>
    <w:rsid w:val="7A8604E6"/>
    <w:rsid w:val="7A8C12EA"/>
    <w:rsid w:val="7B2F61D4"/>
    <w:rsid w:val="7F2D2A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widowControl/>
      <w:jc w:val="center"/>
      <w:outlineLvl w:val="0"/>
    </w:pPr>
    <w:rPr>
      <w:rFonts w:ascii="宋体" w:hAnsi="宋体" w:eastAsia="宋体" w:cs="Times New Roman"/>
      <w:b/>
      <w:bCs/>
      <w:kern w:val="0"/>
      <w:szCs w:val="1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0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0"/>
    <w:rPr>
      <w:rFonts w:ascii="宋体" w:hAnsi="宋体" w:eastAsia="宋体" w:cs="Times New Roman"/>
      <w:b/>
      <w:bCs/>
      <w:kern w:val="0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84054-A78D-4616-A5EC-08C9DF4C9B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276</Words>
  <Characters>389</Characters>
  <Lines>2</Lines>
  <Paragraphs>1</Paragraphs>
  <TotalTime>0</TotalTime>
  <ScaleCrop>false</ScaleCrop>
  <LinksUpToDate>false</LinksUpToDate>
  <CharactersWithSpaces>460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2016-03-04T02:50:00Z</dcterms:created>
  <dc:creator>Windows 用户</dc:creator>
  <cp:lastModifiedBy>侯金刚</cp:lastModifiedBy>
  <cp:lastPrinted>2016-04-13T13:15:00Z</cp:lastPrinted>
  <dcterms:modified xsi:type="dcterms:W3CDTF">2022-08-18T08:36:48Z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D60429D5717E4D1BA9318F39602B2DF9</vt:lpwstr>
  </property>
</Properties>
</file>